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6948"/>
      </w:tblGrid>
      <w:tr w:rsidR="007F7CCB" w14:paraId="2D5665B3" w14:textId="77777777" w:rsidTr="007F7CCB"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A6A5BF4" w14:textId="0CEABF6F" w:rsidR="007F7CCB" w:rsidRPr="007F7CCB" w:rsidRDefault="007F7CCB" w:rsidP="007F7CCB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r w:rsidRPr="007F7CCB">
              <w:rPr>
                <w:rFonts w:ascii="Arial" w:hAnsi="Arial" w:cs="Arial"/>
                <w:b/>
                <w:color w:val="FFFFFF" w:themeColor="background1"/>
              </w:rPr>
              <w:t xml:space="preserve">WORKSHEET – VISION AND STRATEGIC GOALS – POST-SESSION </w:t>
            </w:r>
            <w:r w:rsidR="008A6978"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</w:tc>
      </w:tr>
      <w:tr w:rsidR="007F7CCB" w14:paraId="68E5D806" w14:textId="77777777" w:rsidTr="007F7CCB"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A51" w14:textId="77777777" w:rsidR="007F7CCB" w:rsidRDefault="007F7CCB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Effective organizations articulate their preferred future. They define a high-level aspiration for what they hope to do or be in ten years.  They also define tangible strategic goals – results, outcomes, and achievements - they aim to accomplish in the next three years.</w:t>
            </w:r>
          </w:p>
          <w:p w14:paraId="4573FD79" w14:textId="77777777" w:rsidR="007F7CCB" w:rsidRDefault="007F7CCB">
            <w:pPr>
              <w:rPr>
                <w:rFonts w:ascii="Arial" w:hAnsi="Arial" w:cs="Arial"/>
                <w:b/>
              </w:rPr>
            </w:pPr>
          </w:p>
          <w:p w14:paraId="0DCFDFB4" w14:textId="77777777" w:rsidR="007F7CCB" w:rsidRDefault="007F7C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Instructions:</w:t>
            </w:r>
          </w:p>
          <w:p w14:paraId="7AC5C092" w14:textId="77777777" w:rsidR="007F7CCB" w:rsidRDefault="007F7CC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1. Share the proposed vision with key stakeholders.  Listen and learn from their feedback.</w:t>
            </w:r>
          </w:p>
          <w:p w14:paraId="0F79AC7C" w14:textId="77777777" w:rsidR="007F7CCB" w:rsidRDefault="007F7CC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2. Share the top 3 to 5 strategic goals with key stakeholders.  Listen and learn from their feedback.</w:t>
            </w:r>
          </w:p>
          <w:p w14:paraId="49DAC5DF" w14:textId="77777777" w:rsidR="007F7CCB" w:rsidRDefault="007F7CCB">
            <w:pPr>
              <w:rPr>
                <w:rFonts w:ascii="Arial" w:hAnsi="Arial" w:cs="Arial"/>
              </w:rPr>
            </w:pPr>
          </w:p>
        </w:tc>
      </w:tr>
      <w:tr w:rsidR="00AF1C0D" w:rsidRPr="0023233A" w14:paraId="4C0FCEBD" w14:textId="77777777" w:rsidTr="00AF1C0D">
        <w:trPr>
          <w:trHeight w:val="251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99AA1"/>
          </w:tcPr>
          <w:p w14:paraId="549D3A1E" w14:textId="77777777" w:rsidR="00AF1C0D" w:rsidRPr="00AF1C0D" w:rsidRDefault="00AF1C0D" w:rsidP="00AF1C0D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AF1C0D">
              <w:rPr>
                <w:rFonts w:ascii="Arimo" w:hAnsi="Arimo" w:cs="Arimo"/>
                <w:b/>
                <w:color w:val="FFFFFF" w:themeColor="background1"/>
              </w:rPr>
              <w:t>Vision in ten years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99AA1"/>
          </w:tcPr>
          <w:p w14:paraId="2ECB65DE" w14:textId="77777777" w:rsidR="00AF1C0D" w:rsidRPr="00AF1C0D" w:rsidRDefault="00AF1C0D" w:rsidP="00AF1C0D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AF1C0D">
              <w:rPr>
                <w:rFonts w:ascii="Arimo" w:hAnsi="Arimo" w:cs="Arimo"/>
                <w:b/>
                <w:color w:val="FFFFFF" w:themeColor="background1"/>
              </w:rPr>
              <w:t>Feedback on vision in ten years</w:t>
            </w:r>
          </w:p>
        </w:tc>
      </w:tr>
      <w:tr w:rsidR="007F7CCB" w:rsidRPr="0023233A" w14:paraId="64C227E7" w14:textId="77777777" w:rsidTr="007F7CCB">
        <w:trPr>
          <w:trHeight w:val="2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0161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2AF09C1D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6BA1CF03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398F950F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54563ABD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0B1839C8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3B6D6E52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702E1042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3232B754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506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1A8C3A46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10A442E9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08A78FF5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1F4A5D08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02DFCA23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5E5A461A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484045CA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</w:tc>
      </w:tr>
      <w:tr w:rsidR="00AF1C0D" w:rsidRPr="0023233A" w14:paraId="0088EE36" w14:textId="77777777" w:rsidTr="00AF1C0D">
        <w:trPr>
          <w:trHeight w:val="611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99AA1"/>
          </w:tcPr>
          <w:p w14:paraId="0781BABD" w14:textId="77777777" w:rsidR="00AF1C0D" w:rsidRPr="00AF1C0D" w:rsidRDefault="00AF1C0D" w:rsidP="00AF1C0D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AF1C0D">
              <w:rPr>
                <w:rFonts w:ascii="Arimo" w:hAnsi="Arimo" w:cs="Arimo"/>
                <w:b/>
                <w:color w:val="FFFFFF" w:themeColor="background1"/>
              </w:rPr>
              <w:t>Top five goals/results in three years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99AA1"/>
          </w:tcPr>
          <w:p w14:paraId="16E594C4" w14:textId="77777777" w:rsidR="00AF1C0D" w:rsidRPr="00AF1C0D" w:rsidRDefault="00AF1C0D" w:rsidP="00AF1C0D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AF1C0D">
              <w:rPr>
                <w:rFonts w:ascii="Arimo" w:hAnsi="Arimo" w:cs="Arimo"/>
                <w:b/>
                <w:color w:val="FFFFFF" w:themeColor="background1"/>
              </w:rPr>
              <w:t>Feedback on top five goals/results in three years</w:t>
            </w:r>
          </w:p>
        </w:tc>
      </w:tr>
      <w:tr w:rsidR="007F7CCB" w:rsidRPr="0023233A" w14:paraId="78A4D441" w14:textId="77777777" w:rsidTr="007F7CC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3A47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1BF3732A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  <w:r w:rsidRPr="0023233A">
              <w:rPr>
                <w:rFonts w:ascii="Arimo" w:hAnsi="Arimo" w:cs="Arimo"/>
                <w:b/>
              </w:rPr>
              <w:t>1</w:t>
            </w:r>
          </w:p>
          <w:p w14:paraId="6595C82B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3E2CFAC4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5E9D0AF7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49BA96CC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  <w:r w:rsidRPr="0023233A">
              <w:rPr>
                <w:rFonts w:ascii="Arimo" w:hAnsi="Arimo" w:cs="Arimo"/>
                <w:b/>
              </w:rPr>
              <w:t>2</w:t>
            </w:r>
          </w:p>
          <w:p w14:paraId="1637ED9F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7AA3BA9C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763AE84E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4CEEFF6E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  <w:r w:rsidRPr="0023233A">
              <w:rPr>
                <w:rFonts w:ascii="Arimo" w:hAnsi="Arimo" w:cs="Arimo"/>
                <w:b/>
              </w:rPr>
              <w:t>3</w:t>
            </w:r>
          </w:p>
          <w:p w14:paraId="07CA0BFC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6D3A8109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787522D6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40C67396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  <w:r w:rsidRPr="0023233A">
              <w:rPr>
                <w:rFonts w:ascii="Arimo" w:hAnsi="Arimo" w:cs="Arimo"/>
                <w:b/>
              </w:rPr>
              <w:t>4</w:t>
            </w:r>
          </w:p>
          <w:p w14:paraId="184D2779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62F00899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2D86C5E7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2662ED1C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  <w:r w:rsidRPr="0023233A">
              <w:rPr>
                <w:rFonts w:ascii="Arimo" w:hAnsi="Arimo" w:cs="Arimo"/>
                <w:b/>
              </w:rPr>
              <w:t>5</w:t>
            </w:r>
          </w:p>
          <w:p w14:paraId="3C2F1BDF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764D0589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03DA5C93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13FE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7BF1F7FF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0CC3F43D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547D92B6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7072460D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6AF65D2D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08617C50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1EEAD15F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316EE7DA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06C174D5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46ABD2AA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48BDA1F1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2DFA80C1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7E2A3CA8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3566035A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259B5329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52D21FF7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622118ED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2AC61FE7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0DC2B8AA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  <w:p w14:paraId="0232F9C6" w14:textId="77777777" w:rsidR="007F7CCB" w:rsidRPr="0023233A" w:rsidRDefault="007F7CCB">
            <w:pPr>
              <w:rPr>
                <w:rFonts w:ascii="Arimo" w:hAnsi="Arimo" w:cs="Arimo"/>
                <w:b/>
              </w:rPr>
            </w:pPr>
          </w:p>
        </w:tc>
      </w:tr>
    </w:tbl>
    <w:p w14:paraId="666FABB6" w14:textId="77777777" w:rsidR="00A12006" w:rsidRDefault="00A12006"/>
    <w:sectPr w:rsidR="00A12006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63037" w14:textId="77777777" w:rsidR="007E39D2" w:rsidRDefault="007E39D2" w:rsidP="001125A7">
      <w:r>
        <w:separator/>
      </w:r>
    </w:p>
  </w:endnote>
  <w:endnote w:type="continuationSeparator" w:id="0">
    <w:p w14:paraId="0B4D9365" w14:textId="77777777" w:rsidR="007E39D2" w:rsidRDefault="007E39D2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1F0DEA31" w14:textId="77777777" w:rsidTr="00B4410E">
      <w:tc>
        <w:tcPr>
          <w:tcW w:w="5508" w:type="dxa"/>
        </w:tcPr>
        <w:p w14:paraId="369CC39C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10B3989B" wp14:editId="54F23DE9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3708FF61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6F39FF8E" w14:textId="6D19B6DA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FC6FBA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73DE1A29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35DD5" w14:textId="77777777" w:rsidR="007E39D2" w:rsidRDefault="007E39D2" w:rsidP="001125A7">
      <w:r>
        <w:separator/>
      </w:r>
    </w:p>
  </w:footnote>
  <w:footnote w:type="continuationSeparator" w:id="0">
    <w:p w14:paraId="67AA0C76" w14:textId="77777777" w:rsidR="007E39D2" w:rsidRDefault="007E39D2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494E8B" w14:paraId="4DB881D8" w14:textId="77777777" w:rsidTr="00B4410E">
      <w:tc>
        <w:tcPr>
          <w:tcW w:w="4608" w:type="dxa"/>
        </w:tcPr>
        <w:p w14:paraId="57180810" w14:textId="77777777" w:rsidR="001125A7" w:rsidRPr="00494E8B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494E8B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494E8B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494E8B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4FFA3B0F" w14:textId="426119EE" w:rsidR="001125A7" w:rsidRPr="00494E8B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3A5A1BAD" w14:textId="77777777" w:rsidR="001125A7" w:rsidRPr="00494E8B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054317"/>
    <w:rsid w:val="001125A7"/>
    <w:rsid w:val="0023233A"/>
    <w:rsid w:val="0024525E"/>
    <w:rsid w:val="00264CA6"/>
    <w:rsid w:val="00494164"/>
    <w:rsid w:val="00494E8B"/>
    <w:rsid w:val="006D10AA"/>
    <w:rsid w:val="007443E6"/>
    <w:rsid w:val="007E39D2"/>
    <w:rsid w:val="007F7CCB"/>
    <w:rsid w:val="00852D4F"/>
    <w:rsid w:val="008A6978"/>
    <w:rsid w:val="009E31A0"/>
    <w:rsid w:val="00A12006"/>
    <w:rsid w:val="00AC1C54"/>
    <w:rsid w:val="00AF1C0D"/>
    <w:rsid w:val="00B81363"/>
    <w:rsid w:val="00C272F0"/>
    <w:rsid w:val="00C818E1"/>
    <w:rsid w:val="00D53208"/>
    <w:rsid w:val="00DF2759"/>
    <w:rsid w:val="00FC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1CD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7CC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6</cp:revision>
  <cp:lastPrinted>2014-05-07T20:55:00Z</cp:lastPrinted>
  <dcterms:created xsi:type="dcterms:W3CDTF">2014-07-15T22:32:00Z</dcterms:created>
  <dcterms:modified xsi:type="dcterms:W3CDTF">2021-03-27T21:46:00Z</dcterms:modified>
</cp:coreProperties>
</file>